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A4" w:rsidRPr="00456979" w:rsidRDefault="007276A4" w:rsidP="005F1FA0">
      <w:pPr>
        <w:pStyle w:val="NoSpacing1"/>
        <w:rPr>
          <w:rFonts w:ascii="Times New Roman" w:hAnsi="Times New Roman"/>
          <w:b/>
          <w:sz w:val="24"/>
          <w:szCs w:val="24"/>
        </w:rPr>
      </w:pPr>
    </w:p>
    <w:p w:rsidR="007276A4" w:rsidRDefault="00A925C7" w:rsidP="00A925C7">
      <w:pPr>
        <w:pStyle w:val="NoSpacing1"/>
        <w:jc w:val="center"/>
        <w:rPr>
          <w:rFonts w:ascii="Times New Roman" w:hAnsi="Times New Roman"/>
          <w:b/>
          <w:sz w:val="32"/>
          <w:szCs w:val="32"/>
        </w:rPr>
      </w:pPr>
      <w:r w:rsidRPr="00A925C7">
        <w:rPr>
          <w:rFonts w:ascii="Times New Roman" w:hAnsi="Times New Roman"/>
          <w:b/>
          <w:sz w:val="32"/>
          <w:szCs w:val="32"/>
        </w:rPr>
        <w:drawing>
          <wp:inline distT="0" distB="0" distL="0" distR="0">
            <wp:extent cx="5940425" cy="8393667"/>
            <wp:effectExtent l="19050" t="0" r="3175" b="0"/>
            <wp:docPr id="8" name="Рисунок 1" descr="C:\Documents and Settings\Admin\Рабочий стол\ДОКУМЕНТЫ СКАНИРОВАННЫЕ\Scan-190729-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Ы СКАНИРОВАННЫЕ\Scan-190729-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C7" w:rsidRDefault="00A925C7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25C7" w:rsidRDefault="00A925C7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lastRenderedPageBreak/>
        <w:t>- создание системы личностно-ориентированного образовательного пространства;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создание условий для обеспечения воспитанников дошкольного образовательного учреждения доступным дошкольным образованием;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разработка и внедрение современных образовательных программ, форм, методов и средств обучения;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гармонизация взаимодействия всех участников образовательных отношений;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создание инновационной образовательной платформы для развития  дошкольного образовательного учреждения;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развитие индивидуального подхода к воспитанникам на основе внедрения современных образовательных стандартов;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развитие  системы психолого-педагогического и медико-социального сопровождения воспитанников  дошкольного образовательного учреждения;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развитие условий в дошкольном образовательном учреждении для сохранения и укрепления здоровья воспитанников, формирования их здорового образа жизни и санитарной культуры;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  создание механизмов для эффективного взаимодействия и использования интеллектуальных, социокультурных и физкультурно-спортивных ресурсов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развитие системы дополнительного образования воспитанников за счет собственных ресурсов и ресурсов других организаций, осуществляющих дополнительное образование;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совершенствование материально-технической базы дошкольного образовательного учреждения;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информатизация образовательного пространства дошкольного образовательного учреждения и внедрение в образовательный процесс современных информационных технологий;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повышение эффективности использования кадрового потенциала дошкольного образовательного учреждения за счет совершенствования работы с педагогическими работниками, повышения уровня их профессиональных знаний и профессиональных компетенций, развития их творческого потенциала и способности осуществлять профессиональную деятельность в современных социально-экономических условиях;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 xml:space="preserve">- повышение общественной значимости и профессионального статуса Учреждения 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1.6. Программа доводится до общественности путем ее открытого опубликования на официальном сайте дошкольного образовательного учреждения.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 xml:space="preserve">1.7.Настоящее Положение разработано в соответствии </w:t>
      </w:r>
      <w:proofErr w:type="gramStart"/>
      <w:r w:rsidRPr="00DC0B79">
        <w:rPr>
          <w:rFonts w:ascii="Times New Roman" w:hAnsi="Times New Roman"/>
          <w:sz w:val="28"/>
          <w:szCs w:val="28"/>
        </w:rPr>
        <w:t>с</w:t>
      </w:r>
      <w:proofErr w:type="gramEnd"/>
      <w:r w:rsidRPr="00DC0B79">
        <w:rPr>
          <w:rFonts w:ascii="Times New Roman" w:hAnsi="Times New Roman"/>
          <w:sz w:val="28"/>
          <w:szCs w:val="28"/>
        </w:rPr>
        <w:t>: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lastRenderedPageBreak/>
        <w:t>- Конституцией Российской Федерации;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 xml:space="preserve">-Федеральным законом от 29 декабря </w:t>
      </w:r>
      <w:smartTag w:uri="urn:schemas-microsoft-com:office:smarttags" w:element="metricconverter">
        <w:smartTagPr>
          <w:attr w:name="ProductID" w:val="2000 г"/>
        </w:smartTagPr>
        <w:r w:rsidRPr="00DC0B79">
          <w:rPr>
            <w:rFonts w:ascii="Times New Roman" w:hAnsi="Times New Roman"/>
            <w:sz w:val="28"/>
            <w:szCs w:val="28"/>
          </w:rPr>
          <w:t>2012 г</w:t>
        </w:r>
      </w:smartTag>
      <w:r w:rsidRPr="00DC0B79">
        <w:rPr>
          <w:rFonts w:ascii="Times New Roman" w:hAnsi="Times New Roman"/>
          <w:sz w:val="28"/>
          <w:szCs w:val="28"/>
        </w:rPr>
        <w:t>. N 273-ФЗ "Об образовании в Российской Федерации";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 xml:space="preserve">-Постановлением Правительства РФ от 4 октября </w:t>
      </w:r>
      <w:smartTag w:uri="urn:schemas-microsoft-com:office:smarttags" w:element="metricconverter">
        <w:smartTagPr>
          <w:attr w:name="ProductID" w:val="2000 г"/>
        </w:smartTagPr>
        <w:r w:rsidRPr="00DC0B79">
          <w:rPr>
            <w:rFonts w:ascii="Times New Roman" w:hAnsi="Times New Roman"/>
            <w:sz w:val="28"/>
            <w:szCs w:val="28"/>
          </w:rPr>
          <w:t>2000 г</w:t>
        </w:r>
      </w:smartTag>
      <w:r w:rsidRPr="00DC0B79">
        <w:rPr>
          <w:rFonts w:ascii="Times New Roman" w:hAnsi="Times New Roman"/>
          <w:sz w:val="28"/>
          <w:szCs w:val="28"/>
        </w:rPr>
        <w:t>. N 751 "О национальной доктрине обра</w:t>
      </w:r>
      <w:r>
        <w:rPr>
          <w:rFonts w:ascii="Times New Roman" w:hAnsi="Times New Roman"/>
          <w:sz w:val="28"/>
          <w:szCs w:val="28"/>
        </w:rPr>
        <w:t>зования в Российской Федерации".</w:t>
      </w:r>
    </w:p>
    <w:p w:rsidR="009332F2" w:rsidRPr="00D46044" w:rsidRDefault="007276A4" w:rsidP="00D460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 </w:t>
      </w:r>
    </w:p>
    <w:p w:rsidR="007276A4" w:rsidRPr="00DC0B79" w:rsidRDefault="007276A4" w:rsidP="00D64A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b/>
          <w:bCs/>
          <w:sz w:val="28"/>
          <w:szCs w:val="28"/>
        </w:rPr>
        <w:t>2.Структура программы развития дошкольного образовательного учреждения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2.1. Структура Программы, утвержденная настоящим Положением, носит ориентировочный характер и может изменяться по необходимости.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2.2. Перед разработкой Программы на уровне дошкольного образовательного учреждения проводится обсуждение ее структуры, целей, задач, стратегических направлений и других структурных элементов с привлечением всех участников образовательных отношений.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2.3. Окончательная структура Программы утверждается руководителем дошкольного образовательного учреждения. 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2.4. Программа должна включать в себя следующие структурные элементы:</w:t>
      </w:r>
    </w:p>
    <w:p w:rsidR="007916EF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 xml:space="preserve">2.4.1. </w:t>
      </w:r>
      <w:r w:rsidR="007916EF">
        <w:rPr>
          <w:rFonts w:ascii="Times New Roman" w:hAnsi="Times New Roman"/>
          <w:sz w:val="28"/>
          <w:szCs w:val="28"/>
        </w:rPr>
        <w:t>Введение.</w:t>
      </w:r>
    </w:p>
    <w:p w:rsidR="007916EF" w:rsidRDefault="007916EF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 Пояснительная записка.</w:t>
      </w:r>
    </w:p>
    <w:p w:rsidR="007276A4" w:rsidRPr="00DC0B79" w:rsidRDefault="007916EF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</w:t>
      </w:r>
      <w:r w:rsidR="007276A4" w:rsidRPr="00DC0B79">
        <w:rPr>
          <w:rFonts w:ascii="Times New Roman" w:hAnsi="Times New Roman"/>
          <w:sz w:val="28"/>
          <w:szCs w:val="28"/>
        </w:rPr>
        <w:t>Паспорт Программы – обобщенная характеристика, включающая в себя следующие основные элементы: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 - наименование дошкольного образовательного учреждения;</w:t>
      </w:r>
    </w:p>
    <w:p w:rsidR="007276A4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 - список разработчиков;</w:t>
      </w:r>
    </w:p>
    <w:p w:rsidR="007916EF" w:rsidRPr="00DC0B79" w:rsidRDefault="007916EF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-исполнителя программы;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перечень нормативных правовых актов, используемых при разработке Программы;</w:t>
      </w:r>
    </w:p>
    <w:p w:rsidR="007276A4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сроки реализации Программы;</w:t>
      </w:r>
    </w:p>
    <w:p w:rsidR="007916EF" w:rsidRDefault="007916EF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-цель программы;</w:t>
      </w:r>
    </w:p>
    <w:p w:rsidR="007916EF" w:rsidRDefault="007916EF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стратегические цели и задачи;</w:t>
      </w:r>
    </w:p>
    <w:p w:rsidR="007916EF" w:rsidRDefault="007916EF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реализации программы;</w:t>
      </w:r>
    </w:p>
    <w:p w:rsidR="007276A4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- ожидаемые результаты реализации Программы</w:t>
      </w:r>
      <w:r w:rsidR="007916EF">
        <w:rPr>
          <w:rFonts w:ascii="Times New Roman" w:hAnsi="Times New Roman"/>
          <w:sz w:val="28"/>
          <w:szCs w:val="28"/>
        </w:rPr>
        <w:t>;</w:t>
      </w:r>
    </w:p>
    <w:p w:rsidR="007916EF" w:rsidRDefault="000D50B9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16EF">
        <w:rPr>
          <w:rFonts w:ascii="Times New Roman" w:hAnsi="Times New Roman"/>
          <w:sz w:val="28"/>
          <w:szCs w:val="28"/>
        </w:rPr>
        <w:t>финансовое обеспечение программы;</w:t>
      </w:r>
    </w:p>
    <w:p w:rsidR="007916EF" w:rsidRPr="00DC0B79" w:rsidRDefault="007916EF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за выполнением программы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2.4.</w:t>
      </w:r>
      <w:r w:rsidR="007916EF">
        <w:rPr>
          <w:rFonts w:ascii="Times New Roman" w:hAnsi="Times New Roman"/>
          <w:sz w:val="28"/>
          <w:szCs w:val="28"/>
        </w:rPr>
        <w:t>4</w:t>
      </w:r>
      <w:r w:rsidRPr="00DC0B79">
        <w:rPr>
          <w:rFonts w:ascii="Times New Roman" w:hAnsi="Times New Roman"/>
          <w:sz w:val="28"/>
          <w:szCs w:val="28"/>
        </w:rPr>
        <w:t xml:space="preserve">. </w:t>
      </w:r>
      <w:r w:rsidR="007916EF">
        <w:rPr>
          <w:rFonts w:ascii="Times New Roman" w:hAnsi="Times New Roman"/>
          <w:sz w:val="28"/>
          <w:szCs w:val="28"/>
        </w:rPr>
        <w:t>Информационная справка.</w:t>
      </w:r>
    </w:p>
    <w:p w:rsidR="007916EF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2.4.</w:t>
      </w:r>
      <w:r w:rsidR="007916EF">
        <w:rPr>
          <w:rFonts w:ascii="Times New Roman" w:hAnsi="Times New Roman"/>
          <w:sz w:val="28"/>
          <w:szCs w:val="28"/>
        </w:rPr>
        <w:t>5</w:t>
      </w:r>
      <w:r w:rsidRPr="00DC0B79">
        <w:rPr>
          <w:rFonts w:ascii="Times New Roman" w:hAnsi="Times New Roman"/>
          <w:sz w:val="28"/>
          <w:szCs w:val="28"/>
        </w:rPr>
        <w:t xml:space="preserve">. </w:t>
      </w:r>
      <w:r w:rsidR="007916EF">
        <w:rPr>
          <w:rFonts w:ascii="Times New Roman" w:hAnsi="Times New Roman"/>
          <w:sz w:val="28"/>
          <w:szCs w:val="28"/>
        </w:rPr>
        <w:t>Проблемный анализ состояния образовательного процесса. Структура дошкольного учреждения.</w:t>
      </w:r>
    </w:p>
    <w:p w:rsidR="007916EF" w:rsidRDefault="007916EF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0D50B9">
        <w:rPr>
          <w:rFonts w:ascii="Times New Roman" w:hAnsi="Times New Roman"/>
          <w:sz w:val="28"/>
          <w:szCs w:val="28"/>
        </w:rPr>
        <w:t>6 Социальный статус семей воспита</w:t>
      </w:r>
      <w:r>
        <w:rPr>
          <w:rFonts w:ascii="Times New Roman" w:hAnsi="Times New Roman"/>
          <w:sz w:val="28"/>
          <w:szCs w:val="28"/>
        </w:rPr>
        <w:t>нников</w:t>
      </w:r>
      <w:r w:rsidR="000D50B9">
        <w:rPr>
          <w:rFonts w:ascii="Times New Roman" w:hAnsi="Times New Roman"/>
          <w:sz w:val="28"/>
          <w:szCs w:val="28"/>
        </w:rPr>
        <w:t>.</w:t>
      </w:r>
    </w:p>
    <w:p w:rsidR="007916EF" w:rsidRDefault="007916EF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2.4.7. Кадровая характеристика.</w:t>
      </w:r>
    </w:p>
    <w:p w:rsidR="000D50B9" w:rsidRDefault="007916EF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2.4.8</w:t>
      </w:r>
      <w:r w:rsidR="007276A4" w:rsidRPr="00DC0B79">
        <w:rPr>
          <w:rFonts w:ascii="Times New Roman" w:hAnsi="Times New Roman"/>
          <w:sz w:val="28"/>
          <w:szCs w:val="28"/>
        </w:rPr>
        <w:t>.</w:t>
      </w:r>
      <w:r w:rsidR="000D50B9">
        <w:rPr>
          <w:rFonts w:ascii="Times New Roman" w:hAnsi="Times New Roman"/>
          <w:sz w:val="28"/>
          <w:szCs w:val="28"/>
        </w:rPr>
        <w:t>Предметно-образовательная среда.</w:t>
      </w:r>
    </w:p>
    <w:p w:rsidR="000D50B9" w:rsidRDefault="000D50B9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2.4.9.Мат</w:t>
      </w:r>
      <w:r w:rsidR="00DD6EE0">
        <w:rPr>
          <w:rFonts w:ascii="Times New Roman" w:hAnsi="Times New Roman"/>
          <w:sz w:val="28"/>
          <w:szCs w:val="28"/>
        </w:rPr>
        <w:t>ери</w:t>
      </w:r>
      <w:r w:rsidR="009D59F6">
        <w:rPr>
          <w:rFonts w:ascii="Times New Roman" w:hAnsi="Times New Roman"/>
          <w:sz w:val="28"/>
          <w:szCs w:val="28"/>
        </w:rPr>
        <w:t xml:space="preserve">ально-техническая база </w:t>
      </w:r>
      <w:r>
        <w:rPr>
          <w:rFonts w:ascii="Times New Roman" w:hAnsi="Times New Roman"/>
          <w:sz w:val="28"/>
          <w:szCs w:val="28"/>
        </w:rPr>
        <w:t>ДОУ.</w:t>
      </w:r>
    </w:p>
    <w:p w:rsidR="000D50B9" w:rsidRDefault="000D50B9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2.4.10. Особенности организации педагогического процесса в ДОУ.</w:t>
      </w:r>
    </w:p>
    <w:p w:rsidR="000D50B9" w:rsidRDefault="000D50B9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9D59F6">
        <w:rPr>
          <w:rFonts w:ascii="Times New Roman" w:hAnsi="Times New Roman"/>
          <w:sz w:val="28"/>
          <w:szCs w:val="28"/>
        </w:rPr>
        <w:t xml:space="preserve">. Концепция Программы развития </w:t>
      </w:r>
      <w:r>
        <w:rPr>
          <w:rFonts w:ascii="Times New Roman" w:hAnsi="Times New Roman"/>
          <w:sz w:val="28"/>
          <w:szCs w:val="28"/>
        </w:rPr>
        <w:t>ДОУ.</w:t>
      </w:r>
    </w:p>
    <w:p w:rsidR="000D50B9" w:rsidRDefault="000D50B9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9D59F6">
        <w:rPr>
          <w:rFonts w:ascii="Times New Roman" w:hAnsi="Times New Roman"/>
          <w:sz w:val="28"/>
          <w:szCs w:val="28"/>
        </w:rPr>
        <w:t xml:space="preserve"> Стратегия развития  программы </w:t>
      </w:r>
      <w:r>
        <w:rPr>
          <w:rFonts w:ascii="Times New Roman" w:hAnsi="Times New Roman"/>
          <w:sz w:val="28"/>
          <w:szCs w:val="28"/>
        </w:rPr>
        <w:t>ДОУ. Этапы реализации Программы развития.</w:t>
      </w:r>
    </w:p>
    <w:p w:rsidR="000D50B9" w:rsidRDefault="000D50B9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Достижения коллектива и педагогов детского сада за </w:t>
      </w:r>
      <w:r w:rsidR="009D59F6">
        <w:rPr>
          <w:rFonts w:ascii="Times New Roman" w:hAnsi="Times New Roman"/>
          <w:sz w:val="28"/>
          <w:szCs w:val="28"/>
        </w:rPr>
        <w:t xml:space="preserve"> </w:t>
      </w:r>
      <w:r w:rsidR="00DF5469">
        <w:rPr>
          <w:rFonts w:ascii="Times New Roman" w:hAnsi="Times New Roman"/>
          <w:sz w:val="28"/>
          <w:szCs w:val="28"/>
        </w:rPr>
        <w:t>истекший период</w:t>
      </w:r>
      <w:r>
        <w:rPr>
          <w:rFonts w:ascii="Times New Roman" w:hAnsi="Times New Roman"/>
          <w:sz w:val="28"/>
          <w:szCs w:val="28"/>
        </w:rPr>
        <w:t>.</w:t>
      </w:r>
    </w:p>
    <w:p w:rsidR="000D50B9" w:rsidRDefault="000D50B9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Система программных мероприятий.</w:t>
      </w:r>
    </w:p>
    <w:p w:rsidR="000D50B9" w:rsidRDefault="000D50B9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Прогнозируемый результат программы развития </w:t>
      </w:r>
      <w:r w:rsidR="00DF5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DF54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0D50B9" w:rsidRDefault="000D50B9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Эле</w:t>
      </w:r>
      <w:r w:rsidR="009D59F6">
        <w:rPr>
          <w:rFonts w:ascii="Times New Roman" w:hAnsi="Times New Roman"/>
          <w:sz w:val="28"/>
          <w:szCs w:val="28"/>
        </w:rPr>
        <w:t xml:space="preserve">менты риска развития программы </w:t>
      </w:r>
      <w:r>
        <w:rPr>
          <w:rFonts w:ascii="Times New Roman" w:hAnsi="Times New Roman"/>
          <w:sz w:val="28"/>
          <w:szCs w:val="28"/>
        </w:rPr>
        <w:t>ДОУ.</w:t>
      </w:r>
    </w:p>
    <w:p w:rsidR="009332F2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 </w:t>
      </w:r>
    </w:p>
    <w:p w:rsidR="007276A4" w:rsidRPr="00DC0B79" w:rsidRDefault="007276A4" w:rsidP="00D460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b/>
          <w:bCs/>
          <w:sz w:val="28"/>
          <w:szCs w:val="28"/>
        </w:rPr>
        <w:t>3. Порядок разработки и утверждения программы развития</w:t>
      </w:r>
    </w:p>
    <w:p w:rsidR="007276A4" w:rsidRPr="00DC0B79" w:rsidRDefault="007276A4" w:rsidP="00D460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b/>
          <w:bCs/>
          <w:sz w:val="28"/>
          <w:szCs w:val="28"/>
        </w:rPr>
        <w:t>дошкольного образовательного учреждения</w:t>
      </w:r>
    </w:p>
    <w:p w:rsidR="000D50B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3.1. Для разработки Программы формируется творческий коллектив (рабочая группа), состоящий из числа сотрудников дошкольно</w:t>
      </w:r>
      <w:r w:rsidR="000D50B9">
        <w:rPr>
          <w:rFonts w:ascii="Times New Roman" w:hAnsi="Times New Roman"/>
          <w:sz w:val="28"/>
          <w:szCs w:val="28"/>
        </w:rPr>
        <w:t>го образовательного учреждения, председателя и членов группы..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Состав рабочей группы утверждается приказом руководителя  дошкольного образовательного учреждения.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3.2. Разработанный проект Программы подлежит обязательной предварительной экспертизе на предмет её соответствия действующему законодательству в сфере образования.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3.3. Программа проходит обязательный этап рассмотрения, обсуждения и согласования с сотрудниками (коллективом) дошкольного образовательного учреждения, что закрепляется протоколом соответствующего коллегиального органа управления (общее собрание коллектива).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 xml:space="preserve">3.4. В целях учета мнения родителей (законных представителей)  воспитанников по вопросам развития дошкольного образовательного учреждения Программа рассматривается, обсуждается и согласовывается с </w:t>
      </w:r>
      <w:r w:rsidR="004D4DC9">
        <w:rPr>
          <w:rFonts w:ascii="Times New Roman" w:hAnsi="Times New Roman"/>
          <w:sz w:val="28"/>
          <w:szCs w:val="28"/>
        </w:rPr>
        <w:t>родителями</w:t>
      </w:r>
      <w:r w:rsidRPr="00DC0B79">
        <w:rPr>
          <w:rFonts w:ascii="Times New Roman" w:hAnsi="Times New Roman"/>
          <w:sz w:val="28"/>
          <w:szCs w:val="28"/>
        </w:rPr>
        <w:t xml:space="preserve"> (законных представителей) воспитанников</w:t>
      </w:r>
      <w:r w:rsidR="004D4DC9">
        <w:rPr>
          <w:rFonts w:ascii="Times New Roman" w:hAnsi="Times New Roman"/>
          <w:sz w:val="28"/>
          <w:szCs w:val="28"/>
        </w:rPr>
        <w:t xml:space="preserve"> на родительском собрании</w:t>
      </w:r>
      <w:r w:rsidRPr="00DC0B79">
        <w:rPr>
          <w:rFonts w:ascii="Times New Roman" w:hAnsi="Times New Roman"/>
          <w:sz w:val="28"/>
          <w:szCs w:val="28"/>
        </w:rPr>
        <w:t>.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3.5. Программа проходит обязательный этап рассмотрения, обсуждения и согласования с учредителем  дошкольного образовательного учреждения.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3.6. После согласования со всеми заинтересованными лицами Программа утверждается в порядке, установленном уставом дошкольного образовательного учреждения. </w:t>
      </w:r>
    </w:p>
    <w:p w:rsidR="007276A4" w:rsidRPr="00DC0B79" w:rsidRDefault="007276A4" w:rsidP="00DC0B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 </w:t>
      </w:r>
    </w:p>
    <w:p w:rsidR="007276A4" w:rsidRPr="00DC0B79" w:rsidRDefault="007276A4" w:rsidP="00DC0B79">
      <w:pPr>
        <w:jc w:val="both"/>
        <w:rPr>
          <w:rFonts w:ascii="Times New Roman" w:hAnsi="Times New Roman"/>
          <w:sz w:val="28"/>
          <w:szCs w:val="28"/>
        </w:rPr>
      </w:pPr>
      <w:r w:rsidRPr="00DC0B79">
        <w:rPr>
          <w:rFonts w:ascii="Times New Roman" w:hAnsi="Times New Roman"/>
          <w:sz w:val="28"/>
          <w:szCs w:val="28"/>
        </w:rPr>
        <w:t> </w:t>
      </w:r>
    </w:p>
    <w:p w:rsidR="007276A4" w:rsidRPr="00DC0B79" w:rsidRDefault="007276A4" w:rsidP="00DC0B79">
      <w:pPr>
        <w:jc w:val="both"/>
        <w:rPr>
          <w:rFonts w:ascii="Times New Roman" w:hAnsi="Times New Roman"/>
          <w:sz w:val="28"/>
          <w:szCs w:val="28"/>
        </w:rPr>
      </w:pPr>
    </w:p>
    <w:p w:rsidR="007276A4" w:rsidRPr="00DC0B79" w:rsidRDefault="007276A4" w:rsidP="00DC0B79">
      <w:pPr>
        <w:jc w:val="both"/>
        <w:rPr>
          <w:rFonts w:ascii="Times New Roman" w:hAnsi="Times New Roman"/>
          <w:sz w:val="28"/>
          <w:szCs w:val="28"/>
        </w:rPr>
      </w:pPr>
    </w:p>
    <w:p w:rsidR="007276A4" w:rsidRPr="00DC0B79" w:rsidRDefault="007276A4" w:rsidP="00DC0B79">
      <w:pPr>
        <w:jc w:val="both"/>
        <w:rPr>
          <w:rFonts w:ascii="Times New Roman" w:hAnsi="Times New Roman"/>
          <w:sz w:val="28"/>
          <w:szCs w:val="28"/>
        </w:rPr>
      </w:pPr>
    </w:p>
    <w:sectPr w:rsidR="007276A4" w:rsidRPr="00DC0B79" w:rsidSect="00D46044">
      <w:footerReference w:type="default" r:id="rId7"/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71" w:rsidRDefault="00822871" w:rsidP="00A925C7">
      <w:pPr>
        <w:spacing w:after="0" w:line="240" w:lineRule="auto"/>
      </w:pPr>
      <w:r>
        <w:separator/>
      </w:r>
    </w:p>
  </w:endnote>
  <w:endnote w:type="continuationSeparator" w:id="0">
    <w:p w:rsidR="00822871" w:rsidRDefault="00822871" w:rsidP="00A9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965704"/>
      <w:docPartObj>
        <w:docPartGallery w:val="Page Numbers (Bottom of Page)"/>
        <w:docPartUnique/>
      </w:docPartObj>
    </w:sdtPr>
    <w:sdtContent>
      <w:p w:rsidR="00A925C7" w:rsidRDefault="00A925C7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925C7" w:rsidRDefault="00A925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71" w:rsidRDefault="00822871" w:rsidP="00A925C7">
      <w:pPr>
        <w:spacing w:after="0" w:line="240" w:lineRule="auto"/>
      </w:pPr>
      <w:r>
        <w:separator/>
      </w:r>
    </w:p>
  </w:footnote>
  <w:footnote w:type="continuationSeparator" w:id="0">
    <w:p w:rsidR="00822871" w:rsidRDefault="00822871" w:rsidP="00A92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2F0"/>
    <w:rsid w:val="00030CF3"/>
    <w:rsid w:val="0004293C"/>
    <w:rsid w:val="00056408"/>
    <w:rsid w:val="000708F4"/>
    <w:rsid w:val="00073AE0"/>
    <w:rsid w:val="00074AAF"/>
    <w:rsid w:val="00080D3E"/>
    <w:rsid w:val="00084AA1"/>
    <w:rsid w:val="00092CA6"/>
    <w:rsid w:val="000957D9"/>
    <w:rsid w:val="000A1D1A"/>
    <w:rsid w:val="000A1FDF"/>
    <w:rsid w:val="000B7A95"/>
    <w:rsid w:val="000C3412"/>
    <w:rsid w:val="000C4C19"/>
    <w:rsid w:val="000C7561"/>
    <w:rsid w:val="000D50B9"/>
    <w:rsid w:val="000E5B16"/>
    <w:rsid w:val="000E63B0"/>
    <w:rsid w:val="000F12A8"/>
    <w:rsid w:val="000F2AD5"/>
    <w:rsid w:val="000F6EA3"/>
    <w:rsid w:val="000F70FB"/>
    <w:rsid w:val="001100C6"/>
    <w:rsid w:val="00112755"/>
    <w:rsid w:val="00115A3B"/>
    <w:rsid w:val="00131C05"/>
    <w:rsid w:val="00142974"/>
    <w:rsid w:val="001500AA"/>
    <w:rsid w:val="00155744"/>
    <w:rsid w:val="00156487"/>
    <w:rsid w:val="00161125"/>
    <w:rsid w:val="00163EF6"/>
    <w:rsid w:val="00164380"/>
    <w:rsid w:val="0016470A"/>
    <w:rsid w:val="0017070B"/>
    <w:rsid w:val="001711AF"/>
    <w:rsid w:val="00180308"/>
    <w:rsid w:val="00183674"/>
    <w:rsid w:val="00184EAE"/>
    <w:rsid w:val="00194C37"/>
    <w:rsid w:val="00194DF7"/>
    <w:rsid w:val="001B02AC"/>
    <w:rsid w:val="001B35F1"/>
    <w:rsid w:val="001B4A1A"/>
    <w:rsid w:val="001B5CB6"/>
    <w:rsid w:val="001B652D"/>
    <w:rsid w:val="001C1E59"/>
    <w:rsid w:val="001D76BB"/>
    <w:rsid w:val="001D7BF0"/>
    <w:rsid w:val="001F281E"/>
    <w:rsid w:val="001F6391"/>
    <w:rsid w:val="002076BF"/>
    <w:rsid w:val="00210182"/>
    <w:rsid w:val="00210EAA"/>
    <w:rsid w:val="00224421"/>
    <w:rsid w:val="002253C9"/>
    <w:rsid w:val="00225918"/>
    <w:rsid w:val="00230080"/>
    <w:rsid w:val="00230601"/>
    <w:rsid w:val="00233E26"/>
    <w:rsid w:val="00236D56"/>
    <w:rsid w:val="00241918"/>
    <w:rsid w:val="00246C67"/>
    <w:rsid w:val="00247E73"/>
    <w:rsid w:val="00250AF8"/>
    <w:rsid w:val="00250BD1"/>
    <w:rsid w:val="00256A6E"/>
    <w:rsid w:val="00266A83"/>
    <w:rsid w:val="002A0C52"/>
    <w:rsid w:val="002B1C59"/>
    <w:rsid w:val="002B3737"/>
    <w:rsid w:val="002B43EF"/>
    <w:rsid w:val="002B7445"/>
    <w:rsid w:val="002C2658"/>
    <w:rsid w:val="002C753F"/>
    <w:rsid w:val="002D241C"/>
    <w:rsid w:val="0031052D"/>
    <w:rsid w:val="0031064A"/>
    <w:rsid w:val="003129AE"/>
    <w:rsid w:val="00327461"/>
    <w:rsid w:val="00346594"/>
    <w:rsid w:val="003551D3"/>
    <w:rsid w:val="0036334F"/>
    <w:rsid w:val="00373513"/>
    <w:rsid w:val="00377265"/>
    <w:rsid w:val="003778DC"/>
    <w:rsid w:val="00380F5B"/>
    <w:rsid w:val="00381307"/>
    <w:rsid w:val="003831DC"/>
    <w:rsid w:val="00391B71"/>
    <w:rsid w:val="00395DD2"/>
    <w:rsid w:val="003967A1"/>
    <w:rsid w:val="0039716B"/>
    <w:rsid w:val="003A1B9E"/>
    <w:rsid w:val="003A45EE"/>
    <w:rsid w:val="003B4824"/>
    <w:rsid w:val="003C726F"/>
    <w:rsid w:val="003C7E05"/>
    <w:rsid w:val="003D1104"/>
    <w:rsid w:val="003D36D8"/>
    <w:rsid w:val="003E211D"/>
    <w:rsid w:val="003E23C4"/>
    <w:rsid w:val="003E261A"/>
    <w:rsid w:val="003F190B"/>
    <w:rsid w:val="003F1DA1"/>
    <w:rsid w:val="003F3568"/>
    <w:rsid w:val="003F6E79"/>
    <w:rsid w:val="00400D30"/>
    <w:rsid w:val="00413664"/>
    <w:rsid w:val="0041584F"/>
    <w:rsid w:val="00416DA5"/>
    <w:rsid w:val="00432825"/>
    <w:rsid w:val="0043647F"/>
    <w:rsid w:val="004448B0"/>
    <w:rsid w:val="0044495D"/>
    <w:rsid w:val="00444964"/>
    <w:rsid w:val="00444A3B"/>
    <w:rsid w:val="004471E4"/>
    <w:rsid w:val="00453F21"/>
    <w:rsid w:val="00456979"/>
    <w:rsid w:val="00486F82"/>
    <w:rsid w:val="00487FBF"/>
    <w:rsid w:val="00490B67"/>
    <w:rsid w:val="004929C1"/>
    <w:rsid w:val="004A4CB9"/>
    <w:rsid w:val="004B40B7"/>
    <w:rsid w:val="004B5697"/>
    <w:rsid w:val="004C2BFF"/>
    <w:rsid w:val="004C2C7F"/>
    <w:rsid w:val="004C3BAB"/>
    <w:rsid w:val="004C6997"/>
    <w:rsid w:val="004D1D7A"/>
    <w:rsid w:val="004D2968"/>
    <w:rsid w:val="004D4DC9"/>
    <w:rsid w:val="004D7A5E"/>
    <w:rsid w:val="004E110E"/>
    <w:rsid w:val="004E33A9"/>
    <w:rsid w:val="004E3CC2"/>
    <w:rsid w:val="004E438D"/>
    <w:rsid w:val="004F106B"/>
    <w:rsid w:val="004F233E"/>
    <w:rsid w:val="00502C20"/>
    <w:rsid w:val="00517A22"/>
    <w:rsid w:val="00530F4C"/>
    <w:rsid w:val="00533447"/>
    <w:rsid w:val="00533513"/>
    <w:rsid w:val="00535EE7"/>
    <w:rsid w:val="005658F0"/>
    <w:rsid w:val="0057266F"/>
    <w:rsid w:val="00581D3A"/>
    <w:rsid w:val="0058503B"/>
    <w:rsid w:val="005A5A2E"/>
    <w:rsid w:val="005B0477"/>
    <w:rsid w:val="005C4580"/>
    <w:rsid w:val="005D1F04"/>
    <w:rsid w:val="005D41B4"/>
    <w:rsid w:val="005D5F0C"/>
    <w:rsid w:val="005D7C54"/>
    <w:rsid w:val="005E412B"/>
    <w:rsid w:val="005F1FA0"/>
    <w:rsid w:val="00610CA6"/>
    <w:rsid w:val="00615CDF"/>
    <w:rsid w:val="006161F8"/>
    <w:rsid w:val="0062196C"/>
    <w:rsid w:val="00622195"/>
    <w:rsid w:val="0062566B"/>
    <w:rsid w:val="00636CB9"/>
    <w:rsid w:val="00641CD4"/>
    <w:rsid w:val="0065264B"/>
    <w:rsid w:val="0065407C"/>
    <w:rsid w:val="00656373"/>
    <w:rsid w:val="0066765A"/>
    <w:rsid w:val="006757C2"/>
    <w:rsid w:val="006800D5"/>
    <w:rsid w:val="006829C1"/>
    <w:rsid w:val="00686EEF"/>
    <w:rsid w:val="006879B6"/>
    <w:rsid w:val="006957F8"/>
    <w:rsid w:val="00695A76"/>
    <w:rsid w:val="006A0079"/>
    <w:rsid w:val="006A119E"/>
    <w:rsid w:val="006A7367"/>
    <w:rsid w:val="006B0542"/>
    <w:rsid w:val="006B0C20"/>
    <w:rsid w:val="006B3295"/>
    <w:rsid w:val="006C28B5"/>
    <w:rsid w:val="006C3AFD"/>
    <w:rsid w:val="006C4BBF"/>
    <w:rsid w:val="006E11CB"/>
    <w:rsid w:val="006F2360"/>
    <w:rsid w:val="006F4ABD"/>
    <w:rsid w:val="006F6B3D"/>
    <w:rsid w:val="006F6E5D"/>
    <w:rsid w:val="00701B83"/>
    <w:rsid w:val="007046AB"/>
    <w:rsid w:val="007066AA"/>
    <w:rsid w:val="00710395"/>
    <w:rsid w:val="00711ACF"/>
    <w:rsid w:val="00716F55"/>
    <w:rsid w:val="00717928"/>
    <w:rsid w:val="007208BD"/>
    <w:rsid w:val="007276A4"/>
    <w:rsid w:val="00730DB2"/>
    <w:rsid w:val="007324A3"/>
    <w:rsid w:val="00733305"/>
    <w:rsid w:val="007345D9"/>
    <w:rsid w:val="007346DF"/>
    <w:rsid w:val="00735FC0"/>
    <w:rsid w:val="00736552"/>
    <w:rsid w:val="00743BB2"/>
    <w:rsid w:val="00744B25"/>
    <w:rsid w:val="00750DA9"/>
    <w:rsid w:val="00753559"/>
    <w:rsid w:val="0076263A"/>
    <w:rsid w:val="00763C84"/>
    <w:rsid w:val="00767ADA"/>
    <w:rsid w:val="007704A3"/>
    <w:rsid w:val="007738BE"/>
    <w:rsid w:val="00775F9D"/>
    <w:rsid w:val="007768EC"/>
    <w:rsid w:val="0079141C"/>
    <w:rsid w:val="007916EF"/>
    <w:rsid w:val="0079576F"/>
    <w:rsid w:val="007A790B"/>
    <w:rsid w:val="007B0DCE"/>
    <w:rsid w:val="007B1CEF"/>
    <w:rsid w:val="007C0F19"/>
    <w:rsid w:val="007C17D4"/>
    <w:rsid w:val="007C1D95"/>
    <w:rsid w:val="007C1F95"/>
    <w:rsid w:val="007F43DB"/>
    <w:rsid w:val="007F5774"/>
    <w:rsid w:val="008005FD"/>
    <w:rsid w:val="00815E7E"/>
    <w:rsid w:val="00822871"/>
    <w:rsid w:val="00822C39"/>
    <w:rsid w:val="00831599"/>
    <w:rsid w:val="00844FC7"/>
    <w:rsid w:val="008651FB"/>
    <w:rsid w:val="00865E9B"/>
    <w:rsid w:val="008731E2"/>
    <w:rsid w:val="00890A83"/>
    <w:rsid w:val="00894C74"/>
    <w:rsid w:val="00896BC1"/>
    <w:rsid w:val="008A707D"/>
    <w:rsid w:val="008B1B24"/>
    <w:rsid w:val="008C75B5"/>
    <w:rsid w:val="008D2932"/>
    <w:rsid w:val="008D7408"/>
    <w:rsid w:val="008D7651"/>
    <w:rsid w:val="008E5828"/>
    <w:rsid w:val="009001D0"/>
    <w:rsid w:val="00905732"/>
    <w:rsid w:val="00906C15"/>
    <w:rsid w:val="00914C8E"/>
    <w:rsid w:val="00921889"/>
    <w:rsid w:val="009243BC"/>
    <w:rsid w:val="00930088"/>
    <w:rsid w:val="009332F2"/>
    <w:rsid w:val="0093397E"/>
    <w:rsid w:val="00941041"/>
    <w:rsid w:val="00943D5D"/>
    <w:rsid w:val="00953E4F"/>
    <w:rsid w:val="00955579"/>
    <w:rsid w:val="00962137"/>
    <w:rsid w:val="00973B0F"/>
    <w:rsid w:val="009848A0"/>
    <w:rsid w:val="00987DD7"/>
    <w:rsid w:val="0099212B"/>
    <w:rsid w:val="00994A60"/>
    <w:rsid w:val="009A6A81"/>
    <w:rsid w:val="009B1E2F"/>
    <w:rsid w:val="009C5DFA"/>
    <w:rsid w:val="009D3B7A"/>
    <w:rsid w:val="009D3F56"/>
    <w:rsid w:val="009D59F6"/>
    <w:rsid w:val="009E4C78"/>
    <w:rsid w:val="009F2D4D"/>
    <w:rsid w:val="00A00490"/>
    <w:rsid w:val="00A01906"/>
    <w:rsid w:val="00A01FCF"/>
    <w:rsid w:val="00A079F3"/>
    <w:rsid w:val="00A25B99"/>
    <w:rsid w:val="00A338C5"/>
    <w:rsid w:val="00A3601B"/>
    <w:rsid w:val="00A45D43"/>
    <w:rsid w:val="00A56318"/>
    <w:rsid w:val="00A61DA1"/>
    <w:rsid w:val="00A63F2E"/>
    <w:rsid w:val="00A67CB3"/>
    <w:rsid w:val="00A9040E"/>
    <w:rsid w:val="00A925C7"/>
    <w:rsid w:val="00A94A16"/>
    <w:rsid w:val="00AA39E0"/>
    <w:rsid w:val="00AA6D50"/>
    <w:rsid w:val="00AB1A4D"/>
    <w:rsid w:val="00AB6B83"/>
    <w:rsid w:val="00AC29FE"/>
    <w:rsid w:val="00AC4ADE"/>
    <w:rsid w:val="00AC4F3F"/>
    <w:rsid w:val="00AC74C9"/>
    <w:rsid w:val="00AD0999"/>
    <w:rsid w:val="00AD1D99"/>
    <w:rsid w:val="00AD44F3"/>
    <w:rsid w:val="00AF740C"/>
    <w:rsid w:val="00B002DC"/>
    <w:rsid w:val="00B00F47"/>
    <w:rsid w:val="00B07214"/>
    <w:rsid w:val="00B11EC7"/>
    <w:rsid w:val="00B1203E"/>
    <w:rsid w:val="00B12ADE"/>
    <w:rsid w:val="00B141AB"/>
    <w:rsid w:val="00B15166"/>
    <w:rsid w:val="00B1573D"/>
    <w:rsid w:val="00B251CD"/>
    <w:rsid w:val="00B33B24"/>
    <w:rsid w:val="00B506DD"/>
    <w:rsid w:val="00B57191"/>
    <w:rsid w:val="00B57B4D"/>
    <w:rsid w:val="00B70A47"/>
    <w:rsid w:val="00B73B39"/>
    <w:rsid w:val="00B77F19"/>
    <w:rsid w:val="00B863A3"/>
    <w:rsid w:val="00BA6984"/>
    <w:rsid w:val="00BB2426"/>
    <w:rsid w:val="00BB48C8"/>
    <w:rsid w:val="00BB5EA9"/>
    <w:rsid w:val="00BC11C4"/>
    <w:rsid w:val="00BC3C89"/>
    <w:rsid w:val="00BF3933"/>
    <w:rsid w:val="00BF43D2"/>
    <w:rsid w:val="00C06DED"/>
    <w:rsid w:val="00C17993"/>
    <w:rsid w:val="00C33FD2"/>
    <w:rsid w:val="00C34175"/>
    <w:rsid w:val="00C44A60"/>
    <w:rsid w:val="00C541B3"/>
    <w:rsid w:val="00C61A79"/>
    <w:rsid w:val="00C71A08"/>
    <w:rsid w:val="00C720AC"/>
    <w:rsid w:val="00C81976"/>
    <w:rsid w:val="00C867C7"/>
    <w:rsid w:val="00C86B66"/>
    <w:rsid w:val="00C9371C"/>
    <w:rsid w:val="00C94AA2"/>
    <w:rsid w:val="00CA1904"/>
    <w:rsid w:val="00CA3CCA"/>
    <w:rsid w:val="00CB0717"/>
    <w:rsid w:val="00CB22F0"/>
    <w:rsid w:val="00CB78BD"/>
    <w:rsid w:val="00CC0258"/>
    <w:rsid w:val="00CC1E3E"/>
    <w:rsid w:val="00CC2460"/>
    <w:rsid w:val="00CC5CE5"/>
    <w:rsid w:val="00CD1C48"/>
    <w:rsid w:val="00CD47AC"/>
    <w:rsid w:val="00CD6EFC"/>
    <w:rsid w:val="00CE0490"/>
    <w:rsid w:val="00CE1BA2"/>
    <w:rsid w:val="00CE3CE1"/>
    <w:rsid w:val="00CE6EC0"/>
    <w:rsid w:val="00D00375"/>
    <w:rsid w:val="00D00A9A"/>
    <w:rsid w:val="00D012ED"/>
    <w:rsid w:val="00D035A2"/>
    <w:rsid w:val="00D1388C"/>
    <w:rsid w:val="00D138B7"/>
    <w:rsid w:val="00D15942"/>
    <w:rsid w:val="00D425B2"/>
    <w:rsid w:val="00D44980"/>
    <w:rsid w:val="00D44A5D"/>
    <w:rsid w:val="00D46044"/>
    <w:rsid w:val="00D56EDF"/>
    <w:rsid w:val="00D60A0D"/>
    <w:rsid w:val="00D64AFC"/>
    <w:rsid w:val="00D66B68"/>
    <w:rsid w:val="00D74D95"/>
    <w:rsid w:val="00D77117"/>
    <w:rsid w:val="00D8046E"/>
    <w:rsid w:val="00D81742"/>
    <w:rsid w:val="00D85C80"/>
    <w:rsid w:val="00D92D72"/>
    <w:rsid w:val="00D95B5C"/>
    <w:rsid w:val="00DA4FD1"/>
    <w:rsid w:val="00DA7FCC"/>
    <w:rsid w:val="00DB3AF6"/>
    <w:rsid w:val="00DB7A7C"/>
    <w:rsid w:val="00DC0B79"/>
    <w:rsid w:val="00DC1251"/>
    <w:rsid w:val="00DD6EE0"/>
    <w:rsid w:val="00DE1C31"/>
    <w:rsid w:val="00DE3EA3"/>
    <w:rsid w:val="00DF2FD7"/>
    <w:rsid w:val="00DF47B8"/>
    <w:rsid w:val="00DF5469"/>
    <w:rsid w:val="00E02E89"/>
    <w:rsid w:val="00E058A0"/>
    <w:rsid w:val="00E14A2D"/>
    <w:rsid w:val="00E23C2A"/>
    <w:rsid w:val="00E33D5F"/>
    <w:rsid w:val="00E4175C"/>
    <w:rsid w:val="00E4255B"/>
    <w:rsid w:val="00E5006E"/>
    <w:rsid w:val="00E55753"/>
    <w:rsid w:val="00E5605B"/>
    <w:rsid w:val="00E56F4B"/>
    <w:rsid w:val="00E5742A"/>
    <w:rsid w:val="00E60022"/>
    <w:rsid w:val="00E7331F"/>
    <w:rsid w:val="00E82F49"/>
    <w:rsid w:val="00E83E27"/>
    <w:rsid w:val="00E87423"/>
    <w:rsid w:val="00E90287"/>
    <w:rsid w:val="00E94C42"/>
    <w:rsid w:val="00EA39D6"/>
    <w:rsid w:val="00EA6E1B"/>
    <w:rsid w:val="00EB0AFB"/>
    <w:rsid w:val="00EB27EE"/>
    <w:rsid w:val="00EC67A5"/>
    <w:rsid w:val="00EF5EC3"/>
    <w:rsid w:val="00EF5ED1"/>
    <w:rsid w:val="00EF6874"/>
    <w:rsid w:val="00F03EF6"/>
    <w:rsid w:val="00F23865"/>
    <w:rsid w:val="00F2449F"/>
    <w:rsid w:val="00F252CD"/>
    <w:rsid w:val="00F2643A"/>
    <w:rsid w:val="00F27CCA"/>
    <w:rsid w:val="00F320C2"/>
    <w:rsid w:val="00F33F66"/>
    <w:rsid w:val="00F41D4D"/>
    <w:rsid w:val="00F42CB9"/>
    <w:rsid w:val="00F459C9"/>
    <w:rsid w:val="00F51FF0"/>
    <w:rsid w:val="00F579B8"/>
    <w:rsid w:val="00F66D5F"/>
    <w:rsid w:val="00F727DD"/>
    <w:rsid w:val="00F74A86"/>
    <w:rsid w:val="00F77426"/>
    <w:rsid w:val="00F8249F"/>
    <w:rsid w:val="00F83A9B"/>
    <w:rsid w:val="00F83C46"/>
    <w:rsid w:val="00FA0872"/>
    <w:rsid w:val="00FB64EF"/>
    <w:rsid w:val="00FB75E9"/>
    <w:rsid w:val="00FB7C2C"/>
    <w:rsid w:val="00FF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22F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B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B22F0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DC0B79"/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A9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25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25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Admin</cp:lastModifiedBy>
  <cp:revision>14</cp:revision>
  <cp:lastPrinted>2015-07-03T07:41:00Z</cp:lastPrinted>
  <dcterms:created xsi:type="dcterms:W3CDTF">2015-05-13T10:40:00Z</dcterms:created>
  <dcterms:modified xsi:type="dcterms:W3CDTF">2019-07-31T16:06:00Z</dcterms:modified>
</cp:coreProperties>
</file>